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D15FCE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476EE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D15FCE">
        <w:rPr>
          <w:b/>
          <w:i/>
          <w:iCs/>
          <w:color w:val="FF0000"/>
          <w:sz w:val="36"/>
          <w:szCs w:val="36"/>
        </w:rPr>
        <w:t xml:space="preserve">    </w:t>
      </w:r>
      <w:r w:rsidR="00741718">
        <w:rPr>
          <w:b/>
          <w:i/>
          <w:iCs/>
          <w:color w:val="FF0000"/>
          <w:sz w:val="36"/>
          <w:szCs w:val="36"/>
        </w:rPr>
        <w:t xml:space="preserve"> 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D15FCE">
        <w:rPr>
          <w:b/>
          <w:i/>
          <w:iCs/>
          <w:color w:val="FF0000"/>
          <w:sz w:val="36"/>
          <w:szCs w:val="36"/>
        </w:rPr>
        <w:t>Francia</w:t>
      </w:r>
      <w:proofErr w:type="gramEnd"/>
      <w:r w:rsidR="00D15FCE">
        <w:rPr>
          <w:b/>
          <w:i/>
          <w:iCs/>
          <w:color w:val="FF0000"/>
          <w:sz w:val="36"/>
          <w:szCs w:val="36"/>
        </w:rPr>
        <w:t xml:space="preserve"> rakott burgonya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D15FCE">
        <w:t>Tárkonyos csirkeragu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5FCE">
        <w:t>110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5FCE">
        <w:t>77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D15FCE">
        <w:t>Zöldbab</w:t>
      </w:r>
      <w:r w:rsidR="003C7D7F">
        <w:t>leves</w:t>
      </w:r>
      <w:r w:rsidR="003C7D7F">
        <w:rPr>
          <w:vertAlign w:val="superscript"/>
        </w:rPr>
        <w:t>1.2.</w:t>
      </w:r>
      <w:r w:rsidR="00741718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67A49">
        <w:t xml:space="preserve">Rántott </w:t>
      </w:r>
      <w:r w:rsidR="00D15FCE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D15FCE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5FCE">
        <w:t>Mézes-mustáros csirketokány</w:t>
      </w:r>
      <w:r w:rsidR="00741718">
        <w:rPr>
          <w:vertAlign w:val="superscript"/>
        </w:rPr>
        <w:t>3.</w:t>
      </w:r>
      <w:r w:rsidR="00D15FCE">
        <w:rPr>
          <w:vertAlign w:val="superscript"/>
        </w:rPr>
        <w:t>9.</w:t>
      </w:r>
      <w:r w:rsidR="00CE22DF">
        <w:tab/>
      </w:r>
      <w:r w:rsidR="00741718">
        <w:t>17</w:t>
      </w:r>
      <w:r w:rsidR="00A05E59">
        <w:t>00,00 Ft</w:t>
      </w:r>
      <w:r w:rsidR="00741718">
        <w:tab/>
        <w:t>1190,00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5FCE">
        <w:t>Francia rakott burgonya</w:t>
      </w:r>
      <w:r w:rsidR="00D15FCE">
        <w:rPr>
          <w:vertAlign w:val="superscript"/>
        </w:rPr>
        <w:t>1</w:t>
      </w:r>
      <w:r w:rsidR="00141AD2">
        <w:rPr>
          <w:vertAlign w:val="superscript"/>
        </w:rPr>
        <w:t>.</w:t>
      </w:r>
      <w:r w:rsidR="00D15FCE">
        <w:rPr>
          <w:vertAlign w:val="superscript"/>
        </w:rPr>
        <w:t>2.3.</w:t>
      </w:r>
      <w:r w:rsidR="00141AD2">
        <w:tab/>
        <w:t>1</w:t>
      </w:r>
      <w:r w:rsidR="00D15FCE">
        <w:t>0</w:t>
      </w:r>
      <w:r w:rsidR="00141AD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15FCE">
        <w:t>Darásmetélt gyümölcsízzel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F565CB">
        <w:tab/>
      </w:r>
      <w:r w:rsidR="00D15FCE">
        <w:t>7</w:t>
      </w:r>
      <w:r w:rsidR="00A465FC">
        <w:t>5</w:t>
      </w:r>
      <w:r w:rsidR="007A0F4A">
        <w:t>0</w:t>
      </w:r>
      <w:r w:rsidR="00081C7A">
        <w:t>,00 Ft</w:t>
      </w:r>
      <w:r w:rsidR="00D15FCE">
        <w:tab/>
        <w:t>530,00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15FCE">
        <w:t>Lencse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D15FCE">
        <w:rPr>
          <w:vertAlign w:val="superscript"/>
        </w:rPr>
        <w:t>3.9.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41718">
        <w:t xml:space="preserve">Sült </w:t>
      </w:r>
      <w:r w:rsidR="00D15FCE">
        <w:t>kolbász</w:t>
      </w:r>
      <w:r w:rsidR="00141AD2">
        <w:t xml:space="preserve"> feltét</w:t>
      </w:r>
      <w:r w:rsidR="00D15FCE">
        <w:rPr>
          <w:vertAlign w:val="superscript"/>
        </w:rPr>
        <w:t>1.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06E2-E64D-4884-9587-584354B4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1086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3</cp:revision>
  <cp:lastPrinted>2026-03-06T07:58:00Z</cp:lastPrinted>
  <dcterms:created xsi:type="dcterms:W3CDTF">2026-03-06T07:55:00Z</dcterms:created>
  <dcterms:modified xsi:type="dcterms:W3CDTF">2026-03-06T07:58:00Z</dcterms:modified>
</cp:coreProperties>
</file>